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EF696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F696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F6968">
        <w:rPr>
          <w:rFonts w:ascii="Arial" w:hAnsi="Arial" w:cs="Arial"/>
          <w:bCs/>
          <w:color w:val="404040"/>
          <w:sz w:val="24"/>
          <w:szCs w:val="24"/>
        </w:rPr>
        <w:t xml:space="preserve"> JAVIER VALDERRÁBANO VÁZQUEZ</w:t>
      </w:r>
    </w:p>
    <w:p w:rsidR="00AB5916" w:rsidRPr="00EF696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EF696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4005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35CD5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EF696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4005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A48B5">
        <w:rPr>
          <w:rFonts w:ascii="Arial" w:hAnsi="Arial" w:cs="Arial"/>
          <w:bCs/>
          <w:color w:val="404040"/>
          <w:sz w:val="24"/>
          <w:szCs w:val="24"/>
        </w:rPr>
        <w:t>9717882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F696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4005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00CFB">
        <w:rPr>
          <w:rFonts w:ascii="Arial" w:hAnsi="Arial" w:cs="Arial"/>
          <w:color w:val="404040"/>
          <w:sz w:val="24"/>
          <w:szCs w:val="24"/>
        </w:rPr>
        <w:t>283 871 0493</w:t>
      </w:r>
    </w:p>
    <w:p w:rsidR="00AB5916" w:rsidRPr="00EF696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F696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4005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35CD5" w:rsidRPr="00EF6968" w:rsidRDefault="00B35CD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EF696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A48B5">
        <w:rPr>
          <w:rFonts w:ascii="Arial" w:hAnsi="Arial" w:cs="Arial"/>
          <w:b/>
          <w:color w:val="404040"/>
          <w:sz w:val="24"/>
          <w:szCs w:val="24"/>
        </w:rPr>
        <w:t>: 2007-2011 Licenciatura</w:t>
      </w:r>
    </w:p>
    <w:p w:rsidR="00BA21B4" w:rsidRDefault="00B35CD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:rsidR="002A48B5" w:rsidRDefault="002A48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Año:</w:t>
      </w:r>
      <w:r w:rsidR="00B35CD5">
        <w:rPr>
          <w:rFonts w:ascii="Arial" w:hAnsi="Arial" w:cs="Arial"/>
          <w:color w:val="404040"/>
          <w:sz w:val="24"/>
          <w:szCs w:val="24"/>
        </w:rPr>
        <w:t xml:space="preserve"> 2013 - 2014</w:t>
      </w:r>
      <w:r>
        <w:rPr>
          <w:rFonts w:ascii="Arial" w:hAnsi="Arial" w:cs="Arial"/>
          <w:color w:val="404040"/>
          <w:sz w:val="24"/>
          <w:szCs w:val="24"/>
        </w:rPr>
        <w:t xml:space="preserve"> Maestría en Ciencias Jurídicas y Sociales</w:t>
      </w:r>
    </w:p>
    <w:p w:rsidR="00747B33" w:rsidRDefault="002A48B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las Naciones.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35CD5" w:rsidRPr="00BA21B4" w:rsidRDefault="00B35CD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EF696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00CFB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B35CD5">
        <w:rPr>
          <w:rFonts w:ascii="Arial" w:hAnsi="Arial" w:cs="Arial"/>
          <w:b/>
          <w:color w:val="404040"/>
          <w:sz w:val="24"/>
          <w:szCs w:val="24"/>
        </w:rPr>
        <w:t>2012-2017</w:t>
      </w:r>
    </w:p>
    <w:p w:rsidR="00AB5916" w:rsidRPr="00B35CD5" w:rsidRDefault="00B35CD5" w:rsidP="00EF6968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B35CD5">
        <w:rPr>
          <w:rFonts w:ascii="Arial" w:hAnsi="Arial" w:cs="Arial"/>
          <w:color w:val="404040"/>
          <w:sz w:val="24"/>
          <w:szCs w:val="24"/>
        </w:rPr>
        <w:t>Oficial Secretario en la Fiscalía General del Estado de Veracruz</w:t>
      </w:r>
    </w:p>
    <w:p w:rsidR="00B35CD5" w:rsidRDefault="00B35CD5" w:rsidP="00B35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2017-2019</w:t>
      </w:r>
    </w:p>
    <w:p w:rsidR="00747B33" w:rsidRPr="00B35CD5" w:rsidRDefault="00B35CD5" w:rsidP="00EF6968">
      <w:pPr>
        <w:spacing w:after="0"/>
        <w:rPr>
          <w:rFonts w:ascii="Arial" w:hAnsi="Arial" w:cs="Arial"/>
          <w:sz w:val="24"/>
          <w:szCs w:val="24"/>
        </w:rPr>
      </w:pPr>
      <w:r w:rsidRPr="00B35CD5">
        <w:rPr>
          <w:rFonts w:ascii="Arial" w:hAnsi="Arial" w:cs="Arial"/>
          <w:sz w:val="24"/>
          <w:szCs w:val="24"/>
        </w:rPr>
        <w:t xml:space="preserve">Fiscal de Diversos en la </w:t>
      </w:r>
      <w:r w:rsidRPr="00B35CD5">
        <w:rPr>
          <w:rFonts w:ascii="Arial" w:hAnsi="Arial" w:cs="Arial"/>
          <w:color w:val="404040"/>
          <w:sz w:val="24"/>
          <w:szCs w:val="24"/>
        </w:rPr>
        <w:t>Fiscalía General del Estado de Veracruz</w:t>
      </w:r>
    </w:p>
    <w:p w:rsidR="00B35CD5" w:rsidRDefault="00B35CD5" w:rsidP="00B35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2019- a la fecha</w:t>
      </w:r>
    </w:p>
    <w:p w:rsidR="00B35CD5" w:rsidRPr="00B35CD5" w:rsidRDefault="00B35CD5" w:rsidP="00B35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35CD5">
        <w:rPr>
          <w:rFonts w:ascii="Arial" w:hAnsi="Arial" w:cs="Arial"/>
          <w:color w:val="404040"/>
          <w:sz w:val="24"/>
          <w:szCs w:val="24"/>
        </w:rPr>
        <w:t>Fiscal</w:t>
      </w:r>
      <w:r>
        <w:rPr>
          <w:rFonts w:ascii="Arial" w:hAnsi="Arial" w:cs="Arial"/>
          <w:color w:val="404040"/>
          <w:sz w:val="24"/>
          <w:szCs w:val="24"/>
        </w:rPr>
        <w:t xml:space="preserve"> Encargado de la Subunidad Integral de Playa Vicente</w:t>
      </w:r>
      <w:r w:rsidR="00FA20EE">
        <w:rPr>
          <w:rFonts w:ascii="Arial" w:hAnsi="Arial" w:cs="Arial"/>
          <w:color w:val="404040"/>
          <w:sz w:val="24"/>
          <w:szCs w:val="24"/>
        </w:rPr>
        <w:t>, Ver.</w:t>
      </w:r>
      <w:bookmarkStart w:id="0" w:name="_GoBack"/>
      <w:bookmarkEnd w:id="0"/>
    </w:p>
    <w:p w:rsidR="00747B33" w:rsidRDefault="00747B33" w:rsidP="00EF6968">
      <w:pPr>
        <w:spacing w:after="0"/>
        <w:rPr>
          <w:sz w:val="24"/>
          <w:szCs w:val="24"/>
        </w:rPr>
      </w:pPr>
    </w:p>
    <w:p w:rsidR="00B35CD5" w:rsidRPr="00BA21B4" w:rsidRDefault="00B35CD5" w:rsidP="00EF6968">
      <w:pPr>
        <w:spacing w:after="0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F6968" w:rsidRPr="00EF6968" w:rsidRDefault="00EF6968" w:rsidP="00EF6968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6B643A" w:rsidRPr="00B35CD5" w:rsidRDefault="00B35CD5" w:rsidP="00EF6968">
      <w:pPr>
        <w:spacing w:after="0"/>
        <w:rPr>
          <w:rFonts w:ascii="Arial" w:hAnsi="Arial" w:cs="Arial"/>
          <w:sz w:val="24"/>
          <w:szCs w:val="24"/>
        </w:rPr>
      </w:pPr>
      <w:r w:rsidRPr="00B35CD5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6B643A" w:rsidRPr="00B35CD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659" w:rsidRDefault="00734659" w:rsidP="00AB5916">
      <w:pPr>
        <w:spacing w:after="0" w:line="240" w:lineRule="auto"/>
      </w:pPr>
      <w:r>
        <w:separator/>
      </w:r>
    </w:p>
  </w:endnote>
  <w:endnote w:type="continuationSeparator" w:id="1">
    <w:p w:rsidR="00734659" w:rsidRDefault="0073465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659" w:rsidRDefault="00734659" w:rsidP="00AB5916">
      <w:pPr>
        <w:spacing w:after="0" w:line="240" w:lineRule="auto"/>
      </w:pPr>
      <w:r>
        <w:separator/>
      </w:r>
    </w:p>
  </w:footnote>
  <w:footnote w:type="continuationSeparator" w:id="1">
    <w:p w:rsidR="00734659" w:rsidRDefault="0073465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0CFB"/>
    <w:rsid w:val="00247088"/>
    <w:rsid w:val="002A48B5"/>
    <w:rsid w:val="002F214B"/>
    <w:rsid w:val="00304E91"/>
    <w:rsid w:val="003301E8"/>
    <w:rsid w:val="003E7CE6"/>
    <w:rsid w:val="00462C41"/>
    <w:rsid w:val="004A1170"/>
    <w:rsid w:val="004B2D6E"/>
    <w:rsid w:val="004E4FFA"/>
    <w:rsid w:val="00547EFA"/>
    <w:rsid w:val="005502F5"/>
    <w:rsid w:val="005A32B3"/>
    <w:rsid w:val="00600D12"/>
    <w:rsid w:val="006B6226"/>
    <w:rsid w:val="006B643A"/>
    <w:rsid w:val="006C2CDA"/>
    <w:rsid w:val="00723B67"/>
    <w:rsid w:val="00726727"/>
    <w:rsid w:val="00734659"/>
    <w:rsid w:val="00747B33"/>
    <w:rsid w:val="00785C57"/>
    <w:rsid w:val="00846235"/>
    <w:rsid w:val="00A66637"/>
    <w:rsid w:val="00AB5916"/>
    <w:rsid w:val="00B35CD5"/>
    <w:rsid w:val="00B55469"/>
    <w:rsid w:val="00B73714"/>
    <w:rsid w:val="00BA21B4"/>
    <w:rsid w:val="00BB2BF2"/>
    <w:rsid w:val="00BC60A7"/>
    <w:rsid w:val="00CE7F12"/>
    <w:rsid w:val="00D03386"/>
    <w:rsid w:val="00D4005B"/>
    <w:rsid w:val="00D81310"/>
    <w:rsid w:val="00DB2FA1"/>
    <w:rsid w:val="00DE2E01"/>
    <w:rsid w:val="00E71AD8"/>
    <w:rsid w:val="00EA5918"/>
    <w:rsid w:val="00EF6968"/>
    <w:rsid w:val="00FA20E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2022-04-04T22:44:00Z</dcterms:created>
  <dcterms:modified xsi:type="dcterms:W3CDTF">2022-04-04T22:44:00Z</dcterms:modified>
</cp:coreProperties>
</file>